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A6" w:rsidRPr="001969A6" w:rsidRDefault="001969A6" w:rsidP="00B757E0">
      <w:pPr>
        <w:spacing w:line="276" w:lineRule="auto"/>
        <w:rPr>
          <w:rFonts w:hint="cs"/>
          <w:b/>
          <w:bCs/>
          <w:sz w:val="36"/>
          <w:szCs w:val="36"/>
          <w:rtl/>
        </w:rPr>
      </w:pPr>
      <w:r w:rsidRPr="001969A6">
        <w:rPr>
          <w:rFonts w:hint="cs"/>
          <w:b/>
          <w:bCs/>
          <w:sz w:val="36"/>
          <w:szCs w:val="36"/>
          <w:rtl/>
        </w:rPr>
        <w:t xml:space="preserve">הדס עפרת </w:t>
      </w:r>
      <w:r w:rsidRPr="001969A6">
        <w:rPr>
          <w:b/>
          <w:bCs/>
          <w:sz w:val="36"/>
          <w:szCs w:val="36"/>
          <w:rtl/>
        </w:rPr>
        <w:t>–</w:t>
      </w:r>
      <w:r w:rsidRPr="001969A6">
        <w:rPr>
          <w:rFonts w:hint="cs"/>
          <w:b/>
          <w:bCs/>
          <w:sz w:val="36"/>
          <w:szCs w:val="36"/>
          <w:rtl/>
        </w:rPr>
        <w:t xml:space="preserve"> מילים שאמר בהגשת פרס מפעל חיים לדליה מעין: </w:t>
      </w:r>
    </w:p>
    <w:p w:rsidR="001E68CB" w:rsidRPr="00FB2AF1" w:rsidRDefault="001F4A9B" w:rsidP="00B757E0">
      <w:pPr>
        <w:spacing w:line="276" w:lineRule="auto"/>
        <w:rPr>
          <w:sz w:val="36"/>
          <w:szCs w:val="36"/>
          <w:rtl/>
        </w:rPr>
      </w:pPr>
      <w:r w:rsidRPr="00FB2AF1">
        <w:rPr>
          <w:rFonts w:hint="cs"/>
          <w:sz w:val="36"/>
          <w:szCs w:val="36"/>
          <w:rtl/>
        </w:rPr>
        <w:t xml:space="preserve">דליה יפה מעין משמשת כמנכ"לית של תאטרון הקרון </w:t>
      </w:r>
      <w:r w:rsidR="0060767E" w:rsidRPr="00FB2AF1">
        <w:rPr>
          <w:rFonts w:hint="cs"/>
          <w:sz w:val="36"/>
          <w:szCs w:val="36"/>
          <w:rtl/>
        </w:rPr>
        <w:t xml:space="preserve">על שם מריו </w:t>
      </w:r>
      <w:bookmarkStart w:id="0" w:name="_GoBack"/>
      <w:bookmarkEnd w:id="0"/>
      <w:r w:rsidR="0060767E" w:rsidRPr="00FB2AF1">
        <w:rPr>
          <w:rFonts w:hint="cs"/>
          <w:sz w:val="36"/>
          <w:szCs w:val="36"/>
          <w:rtl/>
        </w:rPr>
        <w:t xml:space="preserve">קוטליאר והפסטיבל הבינלאומי לתאטרוני בובות בירושלים  </w:t>
      </w:r>
      <w:r w:rsidRPr="00FB2AF1">
        <w:rPr>
          <w:rFonts w:hint="cs"/>
          <w:sz w:val="36"/>
          <w:szCs w:val="36"/>
          <w:rtl/>
        </w:rPr>
        <w:t xml:space="preserve">מזה שלושה עשורים. </w:t>
      </w:r>
    </w:p>
    <w:p w:rsidR="001F4A9B" w:rsidRPr="00FB2AF1" w:rsidRDefault="001F4A9B" w:rsidP="00B757E0">
      <w:pPr>
        <w:spacing w:line="276" w:lineRule="auto"/>
        <w:rPr>
          <w:sz w:val="36"/>
          <w:szCs w:val="36"/>
          <w:rtl/>
        </w:rPr>
      </w:pPr>
      <w:r w:rsidRPr="00FB2AF1">
        <w:rPr>
          <w:rFonts w:hint="cs"/>
          <w:sz w:val="36"/>
          <w:szCs w:val="36"/>
          <w:rtl/>
        </w:rPr>
        <w:t xml:space="preserve">היא העמידה את הקרון בחוד החנית של היצירה הבימתית לילדים בארץ בכל הנוגע לתיאטרון דימוי, ולביטויים החזותיים והפרפורמטיביים של שפת הבמה. על מעמדו של </w:t>
      </w:r>
      <w:r w:rsidR="0060767E" w:rsidRPr="00FB2AF1">
        <w:rPr>
          <w:rFonts w:hint="cs"/>
          <w:sz w:val="36"/>
          <w:szCs w:val="36"/>
          <w:rtl/>
        </w:rPr>
        <w:t xml:space="preserve">התאטרון בארץ ובעולם יעידו </w:t>
      </w:r>
      <w:r w:rsidR="00820EEE" w:rsidRPr="00FB2AF1">
        <w:rPr>
          <w:rFonts w:hint="cs"/>
          <w:sz w:val="36"/>
          <w:szCs w:val="36"/>
          <w:rtl/>
        </w:rPr>
        <w:t xml:space="preserve"> 45 </w:t>
      </w:r>
      <w:r w:rsidR="00D3181C" w:rsidRPr="00FB2AF1">
        <w:rPr>
          <w:rFonts w:hint="cs"/>
          <w:sz w:val="36"/>
          <w:szCs w:val="36"/>
          <w:rtl/>
        </w:rPr>
        <w:t>הצגו</w:t>
      </w:r>
      <w:r w:rsidR="00820EEE" w:rsidRPr="00FB2AF1">
        <w:rPr>
          <w:rFonts w:hint="cs"/>
          <w:sz w:val="36"/>
          <w:szCs w:val="36"/>
          <w:rtl/>
        </w:rPr>
        <w:t>ת פעילות וכ-1,100 הרצות בשנה, מתוכם למעלה מ-50 הרצות בשנה בחו"ל. אם לא די בכך, הוסיפו לרשימה שלושים</w:t>
      </w:r>
      <w:r w:rsidR="00D3181C" w:rsidRPr="00FB2AF1">
        <w:rPr>
          <w:rFonts w:hint="cs"/>
          <w:sz w:val="36"/>
          <w:szCs w:val="36"/>
          <w:rtl/>
        </w:rPr>
        <w:t xml:space="preserve"> וחמישה</w:t>
      </w:r>
      <w:r w:rsidR="00820EEE" w:rsidRPr="00FB2AF1">
        <w:rPr>
          <w:rFonts w:hint="cs"/>
          <w:sz w:val="36"/>
          <w:szCs w:val="36"/>
          <w:rtl/>
        </w:rPr>
        <w:t xml:space="preserve"> </w:t>
      </w:r>
      <w:r w:rsidR="0060767E" w:rsidRPr="00FB2AF1">
        <w:rPr>
          <w:rFonts w:hint="cs"/>
          <w:sz w:val="36"/>
          <w:szCs w:val="36"/>
          <w:rtl/>
        </w:rPr>
        <w:t xml:space="preserve">פרסים </w:t>
      </w:r>
      <w:r w:rsidR="00820EEE" w:rsidRPr="00FB2AF1">
        <w:rPr>
          <w:rFonts w:hint="cs"/>
          <w:sz w:val="36"/>
          <w:szCs w:val="36"/>
          <w:rtl/>
        </w:rPr>
        <w:t>ישראליים ו</w:t>
      </w:r>
      <w:r w:rsidR="0060767E" w:rsidRPr="00FB2AF1">
        <w:rPr>
          <w:rFonts w:hint="cs"/>
          <w:sz w:val="36"/>
          <w:szCs w:val="36"/>
          <w:rtl/>
        </w:rPr>
        <w:t>בינלאומיים</w:t>
      </w:r>
      <w:r w:rsidR="00D3181C" w:rsidRPr="00FB2AF1">
        <w:rPr>
          <w:rFonts w:hint="cs"/>
          <w:sz w:val="36"/>
          <w:szCs w:val="36"/>
          <w:rtl/>
        </w:rPr>
        <w:t xml:space="preserve"> רק בעשור האחרון</w:t>
      </w:r>
      <w:r w:rsidR="00820EEE" w:rsidRPr="00FB2AF1">
        <w:rPr>
          <w:rFonts w:hint="cs"/>
          <w:sz w:val="36"/>
          <w:szCs w:val="36"/>
          <w:rtl/>
        </w:rPr>
        <w:t xml:space="preserve">, לא כולל </w:t>
      </w:r>
      <w:r w:rsidR="00302D63" w:rsidRPr="00FB2AF1">
        <w:rPr>
          <w:rFonts w:hint="cs"/>
          <w:sz w:val="36"/>
          <w:szCs w:val="36"/>
          <w:rtl/>
        </w:rPr>
        <w:t>חמישה</w:t>
      </w:r>
      <w:r w:rsidR="00820EEE" w:rsidRPr="00FB2AF1">
        <w:rPr>
          <w:rFonts w:hint="cs"/>
          <w:sz w:val="36"/>
          <w:szCs w:val="36"/>
          <w:rtl/>
        </w:rPr>
        <w:t xml:space="preserve"> פרס</w:t>
      </w:r>
      <w:r w:rsidR="001D5A9A" w:rsidRPr="00FB2AF1">
        <w:rPr>
          <w:rFonts w:hint="cs"/>
          <w:sz w:val="36"/>
          <w:szCs w:val="36"/>
          <w:rtl/>
        </w:rPr>
        <w:t>י</w:t>
      </w:r>
      <w:r w:rsidR="00820EEE" w:rsidRPr="00FB2AF1">
        <w:rPr>
          <w:rFonts w:hint="cs"/>
          <w:sz w:val="36"/>
          <w:szCs w:val="36"/>
          <w:rtl/>
        </w:rPr>
        <w:t xml:space="preserve"> </w:t>
      </w:r>
      <w:proofErr w:type="spellStart"/>
      <w:r w:rsidR="00820EEE" w:rsidRPr="00FB2AF1">
        <w:rPr>
          <w:rFonts w:hint="cs"/>
          <w:sz w:val="36"/>
          <w:szCs w:val="36"/>
          <w:rtl/>
        </w:rPr>
        <w:t>אסיט</w:t>
      </w:r>
      <w:r w:rsidR="001D5A9A" w:rsidRPr="00FB2AF1">
        <w:rPr>
          <w:rFonts w:asciiTheme="minorBidi" w:hAnsiTheme="minorBidi"/>
          <w:sz w:val="36"/>
          <w:szCs w:val="36"/>
          <w:rtl/>
        </w:rPr>
        <w:t>ֵ</w:t>
      </w:r>
      <w:r w:rsidR="00820EEE" w:rsidRPr="00FB2AF1">
        <w:rPr>
          <w:rFonts w:hint="cs"/>
          <w:sz w:val="36"/>
          <w:szCs w:val="36"/>
          <w:rtl/>
        </w:rPr>
        <w:t>ז</w:t>
      </w:r>
      <w:proofErr w:type="spellEnd"/>
      <w:r w:rsidR="00820EEE" w:rsidRPr="00FB2AF1">
        <w:rPr>
          <w:rFonts w:hint="cs"/>
          <w:sz w:val="36"/>
          <w:szCs w:val="36"/>
          <w:rtl/>
        </w:rPr>
        <w:t>'</w:t>
      </w:r>
      <w:r w:rsidR="00D3181C" w:rsidRPr="00FB2AF1">
        <w:rPr>
          <w:rFonts w:hint="cs"/>
          <w:sz w:val="36"/>
          <w:szCs w:val="36"/>
          <w:rtl/>
        </w:rPr>
        <w:t xml:space="preserve"> ישראל</w:t>
      </w:r>
      <w:r w:rsidR="001D5A9A" w:rsidRPr="00FB2AF1">
        <w:rPr>
          <w:rFonts w:hint="cs"/>
          <w:sz w:val="36"/>
          <w:szCs w:val="36"/>
          <w:rtl/>
        </w:rPr>
        <w:t xml:space="preserve"> שמחולקים בערב זה לקרון</w:t>
      </w:r>
      <w:r w:rsidR="00D3181C" w:rsidRPr="00FB2AF1">
        <w:rPr>
          <w:rFonts w:hint="cs"/>
          <w:sz w:val="36"/>
          <w:szCs w:val="36"/>
          <w:rtl/>
        </w:rPr>
        <w:t>..</w:t>
      </w:r>
      <w:r w:rsidR="0060767E" w:rsidRPr="00FB2AF1">
        <w:rPr>
          <w:rFonts w:hint="cs"/>
          <w:sz w:val="36"/>
          <w:szCs w:val="36"/>
          <w:rtl/>
        </w:rPr>
        <w:t xml:space="preserve">. </w:t>
      </w:r>
    </w:p>
    <w:p w:rsidR="0060767E" w:rsidRPr="00FB2AF1" w:rsidRDefault="0060767E" w:rsidP="00B757E0">
      <w:pPr>
        <w:spacing w:line="276" w:lineRule="auto"/>
        <w:rPr>
          <w:sz w:val="36"/>
          <w:szCs w:val="36"/>
          <w:rtl/>
        </w:rPr>
      </w:pPr>
      <w:r w:rsidRPr="00FB2AF1">
        <w:rPr>
          <w:rFonts w:hint="cs"/>
          <w:sz w:val="36"/>
          <w:szCs w:val="36"/>
          <w:rtl/>
        </w:rPr>
        <w:t>דליה היא דוגמה ומופת ליכולת לזהות מהלכים יצירתיים ולעודד שפה מקורית, לתמוך ברגש וברגישות בכישרונות צעירים כמו גם ביוצרים מבוגרים מתוך הבנה שכל יוצר ויוצרת הם עולם שלם, ול</w:t>
      </w:r>
      <w:r w:rsidR="00E97564" w:rsidRPr="00FB2AF1">
        <w:rPr>
          <w:rFonts w:hint="cs"/>
          <w:sz w:val="36"/>
          <w:szCs w:val="36"/>
          <w:rtl/>
        </w:rPr>
        <w:t xml:space="preserve">יצור תקשורת, תובנה ורגש </w:t>
      </w:r>
      <w:r w:rsidR="00D3181C" w:rsidRPr="00FB2AF1">
        <w:rPr>
          <w:rFonts w:hint="cs"/>
          <w:sz w:val="36"/>
          <w:szCs w:val="36"/>
          <w:rtl/>
        </w:rPr>
        <w:t>בקרב</w:t>
      </w:r>
      <w:r w:rsidRPr="00FB2AF1">
        <w:rPr>
          <w:rFonts w:hint="cs"/>
          <w:sz w:val="36"/>
          <w:szCs w:val="36"/>
          <w:rtl/>
        </w:rPr>
        <w:t xml:space="preserve"> </w:t>
      </w:r>
      <w:r w:rsidR="00E97564" w:rsidRPr="00FB2AF1">
        <w:rPr>
          <w:rFonts w:hint="cs"/>
          <w:sz w:val="36"/>
          <w:szCs w:val="36"/>
          <w:rtl/>
        </w:rPr>
        <w:t>קהל הילדים בני גיל</w:t>
      </w:r>
      <w:r w:rsidR="00D3181C" w:rsidRPr="00FB2AF1">
        <w:rPr>
          <w:rFonts w:hint="cs"/>
          <w:sz w:val="36"/>
          <w:szCs w:val="36"/>
          <w:rtl/>
        </w:rPr>
        <w:t>א</w:t>
      </w:r>
      <w:r w:rsidR="00E97564" w:rsidRPr="00FB2AF1">
        <w:rPr>
          <w:rFonts w:hint="cs"/>
          <w:sz w:val="36"/>
          <w:szCs w:val="36"/>
          <w:rtl/>
        </w:rPr>
        <w:t>ים שונים, כולל הגיל הרך.</w:t>
      </w:r>
    </w:p>
    <w:p w:rsidR="0060767E" w:rsidRPr="00FB2AF1" w:rsidRDefault="0060767E" w:rsidP="00B757E0">
      <w:pPr>
        <w:spacing w:line="276" w:lineRule="auto"/>
        <w:rPr>
          <w:sz w:val="36"/>
          <w:szCs w:val="36"/>
          <w:rtl/>
        </w:rPr>
      </w:pPr>
      <w:r w:rsidRPr="00FB2AF1">
        <w:rPr>
          <w:rFonts w:hint="cs"/>
          <w:sz w:val="36"/>
          <w:szCs w:val="36"/>
          <w:rtl/>
        </w:rPr>
        <w:t xml:space="preserve">כשמשתמשים במושג </w:t>
      </w:r>
      <w:r w:rsidRPr="00FB2AF1">
        <w:rPr>
          <w:rFonts w:hint="cs"/>
          <w:i/>
          <w:iCs/>
          <w:sz w:val="36"/>
          <w:szCs w:val="36"/>
          <w:rtl/>
        </w:rPr>
        <w:t>בית</w:t>
      </w:r>
      <w:r w:rsidR="00E97564" w:rsidRPr="00FB2AF1">
        <w:rPr>
          <w:rFonts w:hint="cs"/>
          <w:i/>
          <w:iCs/>
          <w:sz w:val="36"/>
          <w:szCs w:val="36"/>
          <w:rtl/>
        </w:rPr>
        <w:t>-</w:t>
      </w:r>
      <w:r w:rsidRPr="00FB2AF1">
        <w:rPr>
          <w:rFonts w:hint="cs"/>
          <w:i/>
          <w:iCs/>
          <w:sz w:val="36"/>
          <w:szCs w:val="36"/>
          <w:rtl/>
        </w:rPr>
        <w:t>תאטרון</w:t>
      </w:r>
      <w:r w:rsidRPr="00FB2AF1">
        <w:rPr>
          <w:rFonts w:hint="cs"/>
          <w:sz w:val="36"/>
          <w:szCs w:val="36"/>
          <w:rtl/>
        </w:rPr>
        <w:t xml:space="preserve"> שוכחים על-פי רוב שמדובר בצירוף של בית (</w:t>
      </w:r>
      <w:r w:rsidR="00E97564" w:rsidRPr="00FB2AF1">
        <w:rPr>
          <w:rFonts w:hint="cs"/>
          <w:sz w:val="36"/>
          <w:szCs w:val="36"/>
          <w:rtl/>
        </w:rPr>
        <w:t>לא מבנה</w:t>
      </w:r>
      <w:r w:rsidRPr="00FB2AF1">
        <w:rPr>
          <w:rFonts w:hint="cs"/>
          <w:sz w:val="36"/>
          <w:szCs w:val="36"/>
          <w:rtl/>
        </w:rPr>
        <w:t xml:space="preserve">) ותאטרון. דליה צמצמה את הפער שבין הבית לתאטרון והפכה את התאטרון לבית ואותנו למשפחה. </w:t>
      </w:r>
    </w:p>
    <w:p w:rsidR="0060767E" w:rsidRPr="00FB2AF1" w:rsidRDefault="0060767E" w:rsidP="00B757E0">
      <w:pPr>
        <w:spacing w:line="276" w:lineRule="auto"/>
        <w:rPr>
          <w:sz w:val="36"/>
          <w:szCs w:val="36"/>
        </w:rPr>
      </w:pPr>
      <w:r w:rsidRPr="00FB2AF1">
        <w:rPr>
          <w:rFonts w:hint="cs"/>
          <w:sz w:val="36"/>
          <w:szCs w:val="36"/>
          <w:rtl/>
        </w:rPr>
        <w:t xml:space="preserve">על מכלול כישוריה, טוב הטעם שלה, ביסוסה של שפה בימתית מקורית ועשירה </w:t>
      </w:r>
      <w:r w:rsidR="00D3181C" w:rsidRPr="00FB2AF1">
        <w:rPr>
          <w:rFonts w:hint="cs"/>
          <w:sz w:val="36"/>
          <w:szCs w:val="36"/>
          <w:rtl/>
        </w:rPr>
        <w:t xml:space="preserve">במשך שנות דור, </w:t>
      </w:r>
      <w:r w:rsidRPr="00FB2AF1">
        <w:rPr>
          <w:rFonts w:hint="cs"/>
          <w:sz w:val="36"/>
          <w:szCs w:val="36"/>
          <w:rtl/>
        </w:rPr>
        <w:t xml:space="preserve">ועל אישיותה </w:t>
      </w:r>
      <w:r w:rsidR="00E97564" w:rsidRPr="00FB2AF1">
        <w:rPr>
          <w:rFonts w:hint="cs"/>
          <w:sz w:val="36"/>
          <w:szCs w:val="36"/>
          <w:rtl/>
        </w:rPr>
        <w:t>שובת הלב אני מאושר ש</w:t>
      </w:r>
      <w:r w:rsidR="00D3181C" w:rsidRPr="00FB2AF1">
        <w:rPr>
          <w:rFonts w:hint="cs"/>
          <w:sz w:val="36"/>
          <w:szCs w:val="36"/>
          <w:rtl/>
        </w:rPr>
        <w:t>נ</w:t>
      </w:r>
      <w:r w:rsidR="00E97564" w:rsidRPr="00FB2AF1">
        <w:rPr>
          <w:rFonts w:hint="cs"/>
          <w:sz w:val="36"/>
          <w:szCs w:val="36"/>
          <w:rtl/>
        </w:rPr>
        <w:t>י</w:t>
      </w:r>
      <w:r w:rsidR="00D3181C" w:rsidRPr="00FB2AF1">
        <w:rPr>
          <w:rFonts w:hint="cs"/>
          <w:sz w:val="36"/>
          <w:szCs w:val="36"/>
          <w:rtl/>
        </w:rPr>
        <w:t>תן לי הכבוד והעונג</w:t>
      </w:r>
      <w:r w:rsidR="00E97564" w:rsidRPr="00FB2AF1">
        <w:rPr>
          <w:rFonts w:hint="cs"/>
          <w:sz w:val="36"/>
          <w:szCs w:val="36"/>
          <w:rtl/>
        </w:rPr>
        <w:t xml:space="preserve"> להעניק לה את פרס </w:t>
      </w:r>
      <w:proofErr w:type="spellStart"/>
      <w:r w:rsidR="00E97564" w:rsidRPr="00FB2AF1">
        <w:rPr>
          <w:rFonts w:hint="cs"/>
          <w:sz w:val="36"/>
          <w:szCs w:val="36"/>
          <w:rtl/>
        </w:rPr>
        <w:t>אסיטז</w:t>
      </w:r>
      <w:proofErr w:type="spellEnd"/>
      <w:r w:rsidR="00E97564" w:rsidRPr="00FB2AF1">
        <w:rPr>
          <w:rFonts w:hint="cs"/>
          <w:sz w:val="36"/>
          <w:szCs w:val="36"/>
          <w:rtl/>
        </w:rPr>
        <w:t>' ישראל למפעל חיים.</w:t>
      </w:r>
    </w:p>
    <w:sectPr w:rsidR="0060767E" w:rsidRPr="00FB2AF1" w:rsidSect="001E68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9B"/>
    <w:rsid w:val="001969A6"/>
    <w:rsid w:val="001D5A9A"/>
    <w:rsid w:val="001E68CB"/>
    <w:rsid w:val="001F4A9B"/>
    <w:rsid w:val="00302D63"/>
    <w:rsid w:val="004305D4"/>
    <w:rsid w:val="0060767E"/>
    <w:rsid w:val="00820EEE"/>
    <w:rsid w:val="00B757E0"/>
    <w:rsid w:val="00D3181C"/>
    <w:rsid w:val="00E97564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 ophrat</dc:creator>
  <cp:lastModifiedBy>‏‏משתמש Windows</cp:lastModifiedBy>
  <cp:revision>2</cp:revision>
  <dcterms:created xsi:type="dcterms:W3CDTF">2018-08-19T08:46:00Z</dcterms:created>
  <dcterms:modified xsi:type="dcterms:W3CDTF">2018-08-19T08:46:00Z</dcterms:modified>
</cp:coreProperties>
</file>